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31F" w:rsidRPr="00A51891" w:rsidRDefault="00F7731F" w:rsidP="00F7731F">
      <w:pPr>
        <w:spacing w:line="240" w:lineRule="auto"/>
        <w:contextualSpacing/>
        <w:jc w:val="center"/>
        <w:rPr>
          <w:rFonts w:cs="B Nazanin"/>
          <w:sz w:val="24"/>
          <w:szCs w:val="24"/>
          <w:u w:val="single"/>
          <w:rtl/>
          <w:lang w:bidi="fa-IR"/>
        </w:rPr>
      </w:pPr>
      <w:r w:rsidRPr="00A51891">
        <w:rPr>
          <w:rFonts w:cs="B Nazanin" w:hint="cs"/>
          <w:sz w:val="24"/>
          <w:szCs w:val="24"/>
          <w:u w:val="single"/>
          <w:rtl/>
          <w:lang w:bidi="fa-IR"/>
        </w:rPr>
        <w:t>نقش تغذیه در سرطان</w:t>
      </w:r>
    </w:p>
    <w:p w:rsidR="00F7731F" w:rsidRPr="00A51891" w:rsidRDefault="00F7731F" w:rsidP="000666BA">
      <w:pPr>
        <w:spacing w:after="0" w:line="240" w:lineRule="auto"/>
        <w:contextualSpacing/>
        <w:jc w:val="left"/>
        <w:rPr>
          <w:rFonts w:ascii="Times New Roman" w:eastAsia="Times New Roman" w:hAnsi="Times New Roman" w:cs="B Nazanin"/>
          <w:color w:val="0BD0D9"/>
          <w:sz w:val="18"/>
          <w:szCs w:val="18"/>
        </w:rPr>
      </w:pPr>
      <w:r w:rsidRPr="00A51891">
        <w:rPr>
          <w:rFonts w:eastAsiaTheme="minorEastAsia" w:hAnsi="Times New Roman" w:cs="B Nazanin" w:hint="cs"/>
          <w:b/>
          <w:bCs/>
          <w:color w:val="000000" w:themeColor="text1"/>
          <w:kern w:val="24"/>
          <w:sz w:val="18"/>
          <w:szCs w:val="18"/>
          <w:rtl/>
          <w:lang w:bidi="fa-IR"/>
        </w:rPr>
        <w:t>سرطان نوعی اختلال در سرعت تکثیر سلولی است که می تواند در هر بافتی از بدن و در هر سنی رخ دهد و با حمله به بافت های سالم بدن موجب بیماری شدید و در نهایت مرگ شود.</w:t>
      </w:r>
    </w:p>
    <w:p w:rsidR="00F7731F" w:rsidRPr="00A51891" w:rsidRDefault="00F7731F" w:rsidP="000666BA">
      <w:pPr>
        <w:spacing w:after="0" w:line="240" w:lineRule="auto"/>
        <w:jc w:val="left"/>
        <w:rPr>
          <w:rFonts w:eastAsiaTheme="minorEastAsia" w:hAnsi="Times New Roman" w:cs="B Nazanin"/>
          <w:b/>
          <w:bCs/>
          <w:color w:val="000000" w:themeColor="text1"/>
          <w:kern w:val="24"/>
          <w:sz w:val="18"/>
          <w:szCs w:val="18"/>
          <w:rtl/>
          <w:lang w:bidi="fa-IR"/>
        </w:rPr>
      </w:pPr>
      <w:r w:rsidRPr="00A51891">
        <w:rPr>
          <w:rFonts w:eastAsiaTheme="minorEastAsia" w:hAnsi="Times New Roman" w:cs="B Nazanin" w:hint="cs"/>
          <w:b/>
          <w:bCs/>
          <w:color w:val="000000" w:themeColor="text1"/>
          <w:kern w:val="24"/>
          <w:sz w:val="18"/>
          <w:szCs w:val="18"/>
          <w:rtl/>
          <w:lang w:bidi="fa-IR"/>
        </w:rPr>
        <w:t>امروزه ثابت شده است که يك سوم سرطان ها با آنچه كه مي خوريم در ارتباط هستند</w:t>
      </w:r>
      <w:r w:rsidR="000666BA" w:rsidRPr="00A51891">
        <w:rPr>
          <w:rFonts w:eastAsiaTheme="minorEastAsia" w:hAnsi="Times New Roman" w:cs="B Nazanin"/>
          <w:b/>
          <w:bCs/>
          <w:color w:val="000000" w:themeColor="text1"/>
          <w:kern w:val="24"/>
          <w:sz w:val="18"/>
          <w:szCs w:val="18"/>
          <w:lang w:bidi="fa-IR"/>
        </w:rPr>
        <w:t xml:space="preserve"> </w:t>
      </w:r>
      <w:r w:rsidRPr="00A51891">
        <w:rPr>
          <w:rFonts w:eastAsiaTheme="minorEastAsia" w:hAnsi="Times New Roman" w:cs="B Nazanin" w:hint="cs"/>
          <w:b/>
          <w:bCs/>
          <w:color w:val="000000" w:themeColor="text1"/>
          <w:kern w:val="24"/>
          <w:sz w:val="18"/>
          <w:szCs w:val="18"/>
          <w:rtl/>
          <w:lang w:bidi="fa-IR"/>
        </w:rPr>
        <w:t>غذاي ما مي تواند حاوي مواد سرطان زا يا برعكس داراي مواد ضدسرطاني باشد.</w:t>
      </w:r>
    </w:p>
    <w:p w:rsidR="00F7731F" w:rsidRPr="00A51891" w:rsidRDefault="00F7731F" w:rsidP="00F7731F">
      <w:pPr>
        <w:spacing w:after="0" w:line="240" w:lineRule="auto"/>
        <w:contextualSpacing/>
        <w:jc w:val="left"/>
        <w:rPr>
          <w:rFonts w:eastAsiaTheme="minorEastAsia" w:hAnsi="Times New Roman" w:cs="B Nazanin"/>
          <w:b/>
          <w:bCs/>
          <w:color w:val="000000" w:themeColor="text1"/>
          <w:kern w:val="24"/>
          <w:u w:val="single"/>
          <w:lang w:bidi="fa-IR"/>
        </w:rPr>
      </w:pPr>
      <w:r w:rsidRPr="00A51891">
        <w:rPr>
          <w:rFonts w:asciiTheme="majorHAnsi" w:eastAsiaTheme="majorEastAsia" w:cs="B Nazanin" w:hint="cs"/>
          <w:color w:val="000000" w:themeColor="text1"/>
          <w:kern w:val="24"/>
          <w:u w:val="single"/>
          <w:rtl/>
          <w:lang w:bidi="fa-IR"/>
        </w:rPr>
        <w:t>توصیه های تغذیه ای برای پیشگیری از سرطان</w:t>
      </w:r>
    </w:p>
    <w:p w:rsidR="00F7731F" w:rsidRPr="00A51891" w:rsidRDefault="00F7731F" w:rsidP="000666BA">
      <w:pPr>
        <w:pStyle w:val="ListParagraph"/>
        <w:numPr>
          <w:ilvl w:val="0"/>
          <w:numId w:val="1"/>
        </w:numPr>
        <w:bidi/>
        <w:spacing w:after="0" w:line="240" w:lineRule="auto"/>
        <w:rPr>
          <w:rFonts w:eastAsiaTheme="minorEastAsia" w:hAnsi="Times New Roman" w:cs="B Nazanin"/>
          <w:b/>
          <w:bCs/>
          <w:color w:val="000000" w:themeColor="text1"/>
          <w:kern w:val="24"/>
          <w:sz w:val="18"/>
          <w:szCs w:val="18"/>
          <w:rtl/>
          <w:lang w:bidi="fa-IR"/>
        </w:rPr>
      </w:pPr>
      <w:r w:rsidRPr="00A51891">
        <w:rPr>
          <w:rFonts w:eastAsiaTheme="minorEastAsia" w:hAnsi="Times New Roman" w:cs="B Nazanin" w:hint="cs"/>
          <w:b/>
          <w:bCs/>
          <w:color w:val="000000" w:themeColor="text1"/>
          <w:kern w:val="24"/>
          <w:sz w:val="18"/>
          <w:szCs w:val="18"/>
          <w:rtl/>
          <w:lang w:bidi="fa-IR"/>
        </w:rPr>
        <w:t xml:space="preserve">از مصرف غذاهای سرخ کرده بپرهیزید و غذاها را به صورت آبپز، بخارپز ، تنوری و كبابي طبخ كنيد. به خاطر داشته باشيد كه كباب كردن گوشت در حرارت بالا به طوري كه منجر به سوختن سطح آن شود يا تماس غذا با دود و برشته كردن يا سرخ كردن شديد غذا باعث ايجاد تركيبات سرطان زا در غذا مي شود. </w:t>
      </w:r>
    </w:p>
    <w:p w:rsidR="00F7731F" w:rsidRPr="00A51891" w:rsidRDefault="00F7731F" w:rsidP="000666BA">
      <w:pPr>
        <w:pStyle w:val="ListParagraph"/>
        <w:numPr>
          <w:ilvl w:val="0"/>
          <w:numId w:val="1"/>
        </w:numPr>
        <w:bidi/>
        <w:spacing w:after="0" w:line="240" w:lineRule="auto"/>
        <w:textAlignment w:val="baseline"/>
        <w:rPr>
          <w:rFonts w:ascii="Times New Roman" w:eastAsia="Times New Roman" w:hAnsi="Times New Roman" w:cs="B Nazanin"/>
          <w:b/>
          <w:bCs/>
          <w:color w:val="0BD0D9"/>
          <w:sz w:val="18"/>
          <w:szCs w:val="18"/>
        </w:rPr>
      </w:pPr>
      <w:r w:rsidRPr="00A51891">
        <w:rPr>
          <w:rFonts w:eastAsiaTheme="minorEastAsia" w:hAnsi="Times New Roman" w:cs="B Nazanin" w:hint="cs"/>
          <w:b/>
          <w:bCs/>
          <w:color w:val="000000" w:themeColor="text1"/>
          <w:kern w:val="24"/>
          <w:sz w:val="18"/>
          <w:szCs w:val="18"/>
          <w:rtl/>
          <w:lang w:bidi="fa-IR"/>
        </w:rPr>
        <w:t>مصرف گوشت قرمز را در برنامه غذايي خود محدود كنيد. براي كاهش دفعات مصرف گوشت قرمز، در هفته2 بار ماهی و غذاهاي دريايي مثل ميگو را جايگزين گوشت قرمز كرده و همچنين از گوشت مرغ كه قبل از پخت، پوست و چربي هاي آن را جدا كرده ايد ، استفاده كنيد.</w:t>
      </w:r>
    </w:p>
    <w:p w:rsidR="00F7731F" w:rsidRPr="00A51891" w:rsidRDefault="00F7731F" w:rsidP="000666BA">
      <w:pPr>
        <w:pStyle w:val="ListParagraph"/>
        <w:numPr>
          <w:ilvl w:val="0"/>
          <w:numId w:val="1"/>
        </w:numPr>
        <w:bidi/>
        <w:spacing w:after="0" w:line="240" w:lineRule="auto"/>
        <w:textAlignment w:val="baseline"/>
        <w:rPr>
          <w:rFonts w:ascii="Times New Roman" w:eastAsia="Times New Roman" w:hAnsi="Times New Roman" w:cs="B Nazanin"/>
          <w:b/>
          <w:bCs/>
          <w:color w:val="0BD0D9"/>
          <w:sz w:val="18"/>
          <w:szCs w:val="18"/>
        </w:rPr>
      </w:pPr>
      <w:r w:rsidRPr="00A51891">
        <w:rPr>
          <w:rFonts w:eastAsiaTheme="minorEastAsia" w:hAnsi="Times New Roman" w:cs="B Nazanin" w:hint="cs"/>
          <w:b/>
          <w:bCs/>
          <w:color w:val="000000" w:themeColor="text1"/>
          <w:kern w:val="24"/>
          <w:sz w:val="18"/>
          <w:szCs w:val="18"/>
          <w:rtl/>
          <w:lang w:bidi="fa-IR"/>
        </w:rPr>
        <w:t>افزايش مصرف فيبر( الياف گياهي) احتمال ابتلاء به سرطان را كاهش مي دهد. ميوه ها و سبزيجات تازه منابع خوب فيبر هستند و همچنين مصرف آنها باعث كاهش تمايل فرد به استفاده از مواد غذايي پرچرب مي شود.از ديگر منابع خوب فيبر نان هاي سبوس دار، غلات كامل و حبوبات هستند. از اين مواد غذايي در برنامه روزانه خود استفاده كنيد.</w:t>
      </w:r>
    </w:p>
    <w:p w:rsidR="00F7731F" w:rsidRPr="00A51891" w:rsidRDefault="00F7731F" w:rsidP="000666BA">
      <w:pPr>
        <w:pStyle w:val="ListParagraph"/>
        <w:numPr>
          <w:ilvl w:val="0"/>
          <w:numId w:val="1"/>
        </w:numPr>
        <w:bidi/>
        <w:spacing w:after="0" w:line="240" w:lineRule="auto"/>
        <w:textAlignment w:val="baseline"/>
        <w:rPr>
          <w:rFonts w:ascii="Times New Roman" w:eastAsia="Times New Roman" w:hAnsi="Times New Roman" w:cs="B Nazanin"/>
          <w:b/>
          <w:bCs/>
          <w:color w:val="0BD0D9"/>
          <w:sz w:val="18"/>
          <w:szCs w:val="18"/>
        </w:rPr>
      </w:pPr>
      <w:r w:rsidRPr="00A51891">
        <w:rPr>
          <w:rFonts w:eastAsiaTheme="minorEastAsia" w:hAnsi="Times New Roman" w:cs="B Nazanin" w:hint="cs"/>
          <w:b/>
          <w:bCs/>
          <w:color w:val="000000" w:themeColor="text1"/>
          <w:kern w:val="24"/>
          <w:sz w:val="18"/>
          <w:szCs w:val="18"/>
          <w:rtl/>
          <w:lang w:bidi="fa-IR"/>
        </w:rPr>
        <w:t xml:space="preserve">ويتامين هاي </w:t>
      </w:r>
      <w:r w:rsidRPr="00A51891">
        <w:rPr>
          <w:rFonts w:eastAsiaTheme="minorEastAsia" w:hAnsi="Constantia" w:cs="B Nazanin"/>
          <w:b/>
          <w:bCs/>
          <w:color w:val="000000" w:themeColor="text1"/>
          <w:kern w:val="24"/>
          <w:sz w:val="18"/>
          <w:szCs w:val="18"/>
        </w:rPr>
        <w:t>A</w:t>
      </w:r>
      <w:r w:rsidRPr="00A51891">
        <w:rPr>
          <w:rFonts w:eastAsiaTheme="minorEastAsia" w:hAnsi="Constantia" w:cs="B Nazanin"/>
          <w:b/>
          <w:bCs/>
          <w:color w:val="000000" w:themeColor="text1"/>
          <w:kern w:val="24"/>
          <w:sz w:val="18"/>
          <w:szCs w:val="18"/>
          <w:rtl/>
          <w:lang w:bidi="fa-IR"/>
        </w:rPr>
        <w:t xml:space="preserve"> ، </w:t>
      </w:r>
      <w:r w:rsidRPr="00A51891">
        <w:rPr>
          <w:rFonts w:eastAsiaTheme="minorEastAsia" w:hAnsi="Constantia" w:cs="B Nazanin"/>
          <w:b/>
          <w:bCs/>
          <w:color w:val="000000" w:themeColor="text1"/>
          <w:kern w:val="24"/>
          <w:sz w:val="18"/>
          <w:szCs w:val="18"/>
        </w:rPr>
        <w:t>C</w:t>
      </w:r>
      <w:r w:rsidRPr="00A51891">
        <w:rPr>
          <w:rFonts w:eastAsiaTheme="minorEastAsia" w:hAnsi="Constantia" w:cs="B Nazanin"/>
          <w:b/>
          <w:bCs/>
          <w:color w:val="000000" w:themeColor="text1"/>
          <w:kern w:val="24"/>
          <w:sz w:val="18"/>
          <w:szCs w:val="18"/>
          <w:rtl/>
          <w:lang w:bidi="fa-IR"/>
        </w:rPr>
        <w:t xml:space="preserve"> و </w:t>
      </w:r>
      <w:r w:rsidRPr="00A51891">
        <w:rPr>
          <w:rFonts w:eastAsiaTheme="minorEastAsia" w:hAnsi="Constantia" w:cs="B Nazanin"/>
          <w:b/>
          <w:bCs/>
          <w:color w:val="000000" w:themeColor="text1"/>
          <w:kern w:val="24"/>
          <w:sz w:val="18"/>
          <w:szCs w:val="18"/>
        </w:rPr>
        <w:t>E</w:t>
      </w:r>
      <w:r w:rsidRPr="00A51891">
        <w:rPr>
          <w:rFonts w:eastAsiaTheme="minorEastAsia" w:hAnsi="Constantia" w:cs="B Nazanin"/>
          <w:b/>
          <w:bCs/>
          <w:color w:val="000000" w:themeColor="text1"/>
          <w:kern w:val="24"/>
          <w:sz w:val="18"/>
          <w:szCs w:val="18"/>
          <w:rtl/>
          <w:lang w:bidi="fa-IR"/>
        </w:rPr>
        <w:t xml:space="preserve"> داراي اثر محافظت كنندگي(آنتي اكسيدان) در مقابل سرطان هستند پس :</w:t>
      </w:r>
    </w:p>
    <w:p w:rsidR="00F7731F" w:rsidRPr="00A51891" w:rsidRDefault="00F7731F" w:rsidP="000666BA">
      <w:pPr>
        <w:kinsoku w:val="0"/>
        <w:overflowPunct w:val="0"/>
        <w:spacing w:after="0" w:line="240" w:lineRule="auto"/>
        <w:ind w:left="792"/>
        <w:contextualSpacing/>
        <w:textAlignment w:val="baseline"/>
        <w:rPr>
          <w:rFonts w:ascii="Times New Roman" w:eastAsia="Times New Roman" w:hAnsi="Times New Roman" w:cs="B Nazanin"/>
          <w:b/>
          <w:bCs/>
          <w:color w:val="0BD0D9"/>
          <w:sz w:val="18"/>
          <w:szCs w:val="18"/>
        </w:rPr>
      </w:pPr>
      <w:r w:rsidRPr="00A51891">
        <w:rPr>
          <w:rFonts w:eastAsiaTheme="minorEastAsia" w:hAnsi="Times New Roman" w:cs="B Nazanin" w:hint="cs"/>
          <w:b/>
          <w:bCs/>
          <w:color w:val="000000" w:themeColor="text1"/>
          <w:kern w:val="24"/>
          <w:sz w:val="18"/>
          <w:szCs w:val="18"/>
          <w:rtl/>
          <w:lang w:bidi="fa-IR"/>
        </w:rPr>
        <w:t xml:space="preserve">مواد غذایی حاوی پيش ساز ویتامین </w:t>
      </w:r>
      <w:r w:rsidRPr="00A51891">
        <w:rPr>
          <w:rFonts w:eastAsiaTheme="minorEastAsia" w:hAnsi="Constantia" w:cs="B Nazanin"/>
          <w:b/>
          <w:bCs/>
          <w:color w:val="000000" w:themeColor="text1"/>
          <w:kern w:val="24"/>
          <w:sz w:val="18"/>
          <w:szCs w:val="18"/>
        </w:rPr>
        <w:t>A</w:t>
      </w:r>
      <w:r w:rsidRPr="00A51891">
        <w:rPr>
          <w:rFonts w:eastAsiaTheme="minorEastAsia" w:hAnsi="Constantia" w:cs="B Nazanin"/>
          <w:b/>
          <w:bCs/>
          <w:color w:val="000000" w:themeColor="text1"/>
          <w:kern w:val="24"/>
          <w:sz w:val="18"/>
          <w:szCs w:val="18"/>
          <w:rtl/>
          <w:lang w:bidi="fa-IR"/>
        </w:rPr>
        <w:t>(بتاكاروتن)مثل هویج، کدو، گرمک، خرمالو ،زردآلو، نارنگي و هلو مصرف کنید.</w:t>
      </w:r>
    </w:p>
    <w:p w:rsidR="00F7731F" w:rsidRPr="00A51891" w:rsidRDefault="00F7731F" w:rsidP="000666BA">
      <w:pPr>
        <w:kinsoku w:val="0"/>
        <w:overflowPunct w:val="0"/>
        <w:spacing w:after="0" w:line="240" w:lineRule="auto"/>
        <w:ind w:left="792"/>
        <w:contextualSpacing/>
        <w:textAlignment w:val="baseline"/>
        <w:rPr>
          <w:rFonts w:eastAsiaTheme="minorEastAsia" w:hAnsi="Times New Roman" w:cs="B Nazanin"/>
          <w:b/>
          <w:bCs/>
          <w:color w:val="000000" w:themeColor="text1"/>
          <w:kern w:val="24"/>
          <w:sz w:val="18"/>
          <w:szCs w:val="18"/>
          <w:rtl/>
          <w:lang w:bidi="fa-IR"/>
        </w:rPr>
      </w:pPr>
      <w:r w:rsidRPr="00A51891">
        <w:rPr>
          <w:rFonts w:eastAsiaTheme="minorEastAsia" w:hAnsi="Times New Roman" w:cs="B Nazanin" w:hint="cs"/>
          <w:b/>
          <w:bCs/>
          <w:color w:val="000000" w:themeColor="text1"/>
          <w:kern w:val="24"/>
          <w:sz w:val="18"/>
          <w:szCs w:val="18"/>
          <w:rtl/>
          <w:lang w:bidi="fa-IR"/>
        </w:rPr>
        <w:t xml:space="preserve">مواد غذایی حاوی ویتامین </w:t>
      </w:r>
      <w:r w:rsidRPr="00A51891">
        <w:rPr>
          <w:rFonts w:eastAsiaTheme="minorEastAsia" w:hAnsi="Constantia" w:cs="B Nazanin"/>
          <w:b/>
          <w:bCs/>
          <w:color w:val="000000" w:themeColor="text1"/>
          <w:kern w:val="24"/>
          <w:sz w:val="18"/>
          <w:szCs w:val="18"/>
        </w:rPr>
        <w:t>C</w:t>
      </w:r>
      <w:r w:rsidRPr="00A51891">
        <w:rPr>
          <w:rFonts w:eastAsiaTheme="minorEastAsia" w:hAnsi="Times New Roman" w:cs="B Nazanin" w:hint="cs"/>
          <w:b/>
          <w:bCs/>
          <w:color w:val="000000" w:themeColor="text1"/>
          <w:kern w:val="24"/>
          <w:sz w:val="18"/>
          <w:szCs w:val="18"/>
          <w:rtl/>
          <w:lang w:bidi="fa-IR"/>
        </w:rPr>
        <w:t>مثل گوجه فرنگی تازه، لیمو ترش، کلم، فلفل دلمه ای و انواع مرکبات مصرف کنید.</w:t>
      </w:r>
    </w:p>
    <w:p w:rsidR="00F7731F" w:rsidRPr="00A51891" w:rsidRDefault="00F7731F" w:rsidP="000666BA">
      <w:pPr>
        <w:pStyle w:val="ListParagraph"/>
        <w:numPr>
          <w:ilvl w:val="0"/>
          <w:numId w:val="1"/>
        </w:numPr>
        <w:kinsoku w:val="0"/>
        <w:overflowPunct w:val="0"/>
        <w:bidi/>
        <w:spacing w:after="0" w:line="240" w:lineRule="auto"/>
        <w:textAlignment w:val="baseline"/>
        <w:rPr>
          <w:rFonts w:ascii="Times New Roman" w:eastAsia="Times New Roman" w:hAnsi="Times New Roman" w:cs="B Nazanin"/>
          <w:b/>
          <w:bCs/>
          <w:color w:val="0BD0D9"/>
          <w:sz w:val="18"/>
          <w:szCs w:val="18"/>
        </w:rPr>
      </w:pPr>
      <w:r w:rsidRPr="00A51891">
        <w:rPr>
          <w:rFonts w:eastAsia="Majalla UI" w:hAnsi="2  Traffic" w:cs="B Nazanin"/>
          <w:b/>
          <w:bCs/>
          <w:color w:val="000000" w:themeColor="text1"/>
          <w:kern w:val="24"/>
          <w:sz w:val="18"/>
          <w:szCs w:val="18"/>
          <w:rtl/>
          <w:lang w:bidi="fa-IR"/>
        </w:rPr>
        <w:t>همراه با هر وعده غذا از سالاد تهيه شده با سبزي ها و ميوه هاي تازه استفاده كنيد</w:t>
      </w:r>
    </w:p>
    <w:p w:rsidR="00F7731F" w:rsidRPr="00A51891" w:rsidRDefault="00F7731F" w:rsidP="000666BA">
      <w:pPr>
        <w:pStyle w:val="ListParagraph"/>
        <w:numPr>
          <w:ilvl w:val="0"/>
          <w:numId w:val="1"/>
        </w:numPr>
        <w:kinsoku w:val="0"/>
        <w:overflowPunct w:val="0"/>
        <w:bidi/>
        <w:spacing w:after="0" w:line="240" w:lineRule="auto"/>
        <w:textAlignment w:val="baseline"/>
        <w:rPr>
          <w:rFonts w:ascii="Times New Roman" w:eastAsia="Times New Roman" w:hAnsi="Times New Roman" w:cs="B Nazanin"/>
          <w:b/>
          <w:bCs/>
          <w:color w:val="0BD0D9"/>
          <w:sz w:val="18"/>
          <w:szCs w:val="18"/>
        </w:rPr>
      </w:pPr>
      <w:r w:rsidRPr="00A51891">
        <w:rPr>
          <w:rFonts w:eastAsia="Majalla UI" w:hAnsi="2  Traffic" w:cs="B Nazanin"/>
          <w:b/>
          <w:bCs/>
          <w:color w:val="000000" w:themeColor="text1"/>
          <w:kern w:val="24"/>
          <w:sz w:val="18"/>
          <w:szCs w:val="18"/>
          <w:rtl/>
          <w:lang w:bidi="fa-IR"/>
        </w:rPr>
        <w:t>از مصرف غذاو نوشيدني هاي داغ خودداري كنيد.</w:t>
      </w:r>
    </w:p>
    <w:p w:rsidR="00F7731F" w:rsidRPr="00A51891" w:rsidRDefault="00F7731F" w:rsidP="000666BA">
      <w:pPr>
        <w:pStyle w:val="ListParagraph"/>
        <w:numPr>
          <w:ilvl w:val="0"/>
          <w:numId w:val="1"/>
        </w:numPr>
        <w:kinsoku w:val="0"/>
        <w:overflowPunct w:val="0"/>
        <w:bidi/>
        <w:spacing w:after="0" w:line="240" w:lineRule="auto"/>
        <w:textAlignment w:val="baseline"/>
        <w:rPr>
          <w:rFonts w:ascii="Times New Roman" w:eastAsia="Times New Roman" w:hAnsi="Times New Roman" w:cs="B Nazanin"/>
          <w:b/>
          <w:bCs/>
          <w:color w:val="0BD0D9"/>
          <w:sz w:val="18"/>
          <w:szCs w:val="18"/>
        </w:rPr>
      </w:pPr>
      <w:r w:rsidRPr="00A51891">
        <w:rPr>
          <w:rFonts w:eastAsia="Majalla UI" w:hAnsi="2  Traffic" w:cs="B Nazanin"/>
          <w:b/>
          <w:bCs/>
          <w:color w:val="000000" w:themeColor="text1"/>
          <w:kern w:val="24"/>
          <w:sz w:val="18"/>
          <w:szCs w:val="18"/>
          <w:rtl/>
          <w:lang w:bidi="fa-IR"/>
        </w:rPr>
        <w:t>به جاي تنقلات صنعتي از خشكبار مثل توت خشك، انجير خشك و كشمش استفاده كنيد.</w:t>
      </w:r>
    </w:p>
    <w:p w:rsidR="00FD3E10" w:rsidRPr="00A51891" w:rsidRDefault="00F7731F" w:rsidP="000666BA">
      <w:pPr>
        <w:pStyle w:val="ListParagraph"/>
        <w:numPr>
          <w:ilvl w:val="0"/>
          <w:numId w:val="1"/>
        </w:numPr>
        <w:bidi/>
        <w:spacing w:line="240" w:lineRule="auto"/>
        <w:rPr>
          <w:rFonts w:cs="B Nazanin"/>
          <w:b/>
          <w:bCs/>
          <w:sz w:val="18"/>
          <w:szCs w:val="18"/>
        </w:rPr>
      </w:pPr>
      <w:r w:rsidRPr="00A51891">
        <w:rPr>
          <w:rFonts w:eastAsia="Majalla UI" w:hAnsi="2  Traffic" w:cs="B Nazanin"/>
          <w:b/>
          <w:bCs/>
          <w:color w:val="000000" w:themeColor="text1"/>
          <w:kern w:val="24"/>
          <w:sz w:val="18"/>
          <w:szCs w:val="18"/>
          <w:rtl/>
          <w:lang w:bidi="fa-IR"/>
        </w:rPr>
        <w:t>از مصرف غذاهاي دودي شده مثل سوسيس ، ماهي و برنج دودي به خصوص در سنين بالا بپرهيزيد</w:t>
      </w:r>
    </w:p>
    <w:p w:rsidR="000666BA" w:rsidRPr="00A51891" w:rsidRDefault="000666BA" w:rsidP="000666BA">
      <w:pPr>
        <w:pStyle w:val="ListParagraph"/>
        <w:numPr>
          <w:ilvl w:val="0"/>
          <w:numId w:val="1"/>
        </w:numPr>
        <w:bidi/>
        <w:spacing w:line="240" w:lineRule="auto"/>
        <w:rPr>
          <w:rFonts w:cs="B Nazanin"/>
          <w:b/>
          <w:bCs/>
          <w:sz w:val="18"/>
          <w:szCs w:val="18"/>
        </w:rPr>
      </w:pPr>
      <w:r w:rsidRPr="00A51891">
        <w:rPr>
          <w:rFonts w:cs="B Nazanin" w:hint="cs"/>
          <w:b/>
          <w:bCs/>
          <w:sz w:val="18"/>
          <w:szCs w:val="18"/>
          <w:rtl/>
          <w:lang w:bidi="fa-IR"/>
        </w:rPr>
        <w:t>حبوبات ارزش غذایی فوق العاده ای دارند. حدالامکان سعی نمایید آنها را در پلو، سوپ، آش و آبگوشت استفاده نمایید.</w:t>
      </w:r>
    </w:p>
    <w:p w:rsidR="000666BA" w:rsidRPr="00A51891" w:rsidRDefault="000666BA" w:rsidP="000666BA">
      <w:pPr>
        <w:pStyle w:val="ListParagraph"/>
        <w:numPr>
          <w:ilvl w:val="0"/>
          <w:numId w:val="1"/>
        </w:numPr>
        <w:bidi/>
        <w:spacing w:line="240" w:lineRule="auto"/>
        <w:rPr>
          <w:rFonts w:cs="B Nazanin"/>
          <w:b/>
          <w:bCs/>
          <w:sz w:val="18"/>
          <w:szCs w:val="18"/>
        </w:rPr>
      </w:pPr>
      <w:r w:rsidRPr="00A51891">
        <w:rPr>
          <w:rFonts w:cs="B Nazanin"/>
          <w:b/>
          <w:bCs/>
          <w:sz w:val="18"/>
          <w:szCs w:val="18"/>
          <w:rtl/>
          <w:lang w:bidi="fa-IR"/>
        </w:rPr>
        <w:t>دادن نان کپک زده به گاوها مضر و سرطان زا است. در ضمن موجب آلوده شدن شیر</w:t>
      </w:r>
      <w:r w:rsidRPr="00A51891">
        <w:rPr>
          <w:rFonts w:cs="B Nazanin" w:hint="cs"/>
          <w:b/>
          <w:bCs/>
          <w:sz w:val="18"/>
          <w:szCs w:val="18"/>
          <w:rtl/>
          <w:lang w:bidi="fa-IR"/>
        </w:rPr>
        <w:t>وگوشت</w:t>
      </w:r>
      <w:r w:rsidRPr="00A51891">
        <w:rPr>
          <w:rFonts w:cs="B Nazanin"/>
          <w:b/>
          <w:bCs/>
          <w:sz w:val="18"/>
          <w:szCs w:val="18"/>
          <w:rtl/>
          <w:lang w:bidi="fa-IR"/>
        </w:rPr>
        <w:t xml:space="preserve"> آنها می شود</w:t>
      </w:r>
      <w:r w:rsidRPr="00A51891">
        <w:rPr>
          <w:rFonts w:cs="B Nazanin"/>
          <w:b/>
          <w:bCs/>
          <w:sz w:val="18"/>
          <w:szCs w:val="18"/>
          <w:lang w:bidi="fa-IR"/>
        </w:rPr>
        <w:t>.</w:t>
      </w:r>
    </w:p>
    <w:p w:rsidR="000666BA" w:rsidRPr="00A51891" w:rsidRDefault="000666BA" w:rsidP="000666BA">
      <w:pPr>
        <w:pStyle w:val="ListParagraph"/>
        <w:numPr>
          <w:ilvl w:val="0"/>
          <w:numId w:val="1"/>
        </w:numPr>
        <w:bidi/>
        <w:spacing w:after="0" w:line="240" w:lineRule="auto"/>
        <w:rPr>
          <w:rFonts w:cs="B Nazanin"/>
          <w:b/>
          <w:bCs/>
          <w:sz w:val="18"/>
          <w:szCs w:val="18"/>
          <w:rtl/>
          <w:lang w:bidi="fa-IR"/>
        </w:rPr>
      </w:pPr>
      <w:r w:rsidRPr="00A51891">
        <w:rPr>
          <w:rFonts w:cs="B Nazanin"/>
          <w:b/>
          <w:bCs/>
          <w:sz w:val="18"/>
          <w:szCs w:val="18"/>
          <w:rtl/>
          <w:lang w:bidi="fa-IR"/>
        </w:rPr>
        <w:t>اگر تصمیم به نگه داری طولانی مدت نان دارید باید قبل از قرار دادن نان داخل فریزر آن را خنک کنید سپس در کیسه تمیز قرار دهید و داخل فریزر بگذارید</w:t>
      </w:r>
      <w:r w:rsidRPr="00A51891">
        <w:rPr>
          <w:rFonts w:cs="B Nazanin"/>
          <w:b/>
          <w:bCs/>
          <w:sz w:val="18"/>
          <w:szCs w:val="18"/>
          <w:lang w:bidi="fa-IR"/>
        </w:rPr>
        <w:t xml:space="preserve">. </w:t>
      </w:r>
      <w:r w:rsidRPr="00A51891">
        <w:rPr>
          <w:rFonts w:cs="B Nazanin" w:hint="cs"/>
          <w:b/>
          <w:bCs/>
          <w:sz w:val="18"/>
          <w:szCs w:val="18"/>
          <w:rtl/>
          <w:lang w:bidi="fa-IR"/>
        </w:rPr>
        <w:t>به</w:t>
      </w:r>
      <w:r w:rsidRPr="00A51891">
        <w:rPr>
          <w:rFonts w:cs="B Nazanin"/>
          <w:b/>
          <w:bCs/>
          <w:sz w:val="18"/>
          <w:szCs w:val="18"/>
          <w:rtl/>
          <w:lang w:bidi="fa-IR"/>
        </w:rPr>
        <w:t>ترین راه</w:t>
      </w:r>
      <w:r w:rsidRPr="00A51891">
        <w:rPr>
          <w:rFonts w:cs="B Nazanin" w:hint="cs"/>
          <w:b/>
          <w:bCs/>
          <w:sz w:val="18"/>
          <w:szCs w:val="18"/>
          <w:rtl/>
          <w:lang w:bidi="fa-IR"/>
        </w:rPr>
        <w:t xml:space="preserve"> برای جلوگیری از بیات شدن نان</w:t>
      </w:r>
      <w:r w:rsidRPr="00A51891">
        <w:rPr>
          <w:rFonts w:cs="B Nazanin"/>
          <w:b/>
          <w:bCs/>
          <w:sz w:val="18"/>
          <w:szCs w:val="18"/>
          <w:rtl/>
          <w:lang w:bidi="fa-IR"/>
        </w:rPr>
        <w:t xml:space="preserve"> این است که نان را چند دقیقه پیش از مصرف از فریزر خارج کنید و اجازه بدهید یخ آن در دمای محیط آب شود. راه دیگر این است که نان را روی بخار آب کتری یا سماور بگذارید. قرار دادن نان برای مدت کوتاهی توی مایکروفر هم می‌تواند راه مناسبی برای یخ‌زدایی از آن باشد. اما به هیچ‌وجه به‌ شما پیشنهاد نمی‌</w:t>
      </w:r>
      <w:r w:rsidRPr="00A51891">
        <w:rPr>
          <w:rFonts w:cs="B Nazanin" w:hint="cs"/>
          <w:b/>
          <w:bCs/>
          <w:sz w:val="18"/>
          <w:szCs w:val="18"/>
          <w:rtl/>
          <w:lang w:bidi="fa-IR"/>
        </w:rPr>
        <w:t>شود</w:t>
      </w:r>
      <w:r w:rsidRPr="00A51891">
        <w:rPr>
          <w:rFonts w:cs="B Nazanin"/>
          <w:b/>
          <w:bCs/>
          <w:sz w:val="18"/>
          <w:szCs w:val="18"/>
          <w:rtl/>
          <w:lang w:bidi="fa-IR"/>
        </w:rPr>
        <w:t xml:space="preserve"> که برای باز شدن یخ ن</w:t>
      </w:r>
      <w:r w:rsidRPr="00A51891">
        <w:rPr>
          <w:rFonts w:cs="B Nazanin" w:hint="cs"/>
          <w:b/>
          <w:bCs/>
          <w:sz w:val="18"/>
          <w:szCs w:val="18"/>
          <w:rtl/>
          <w:lang w:bidi="fa-IR"/>
        </w:rPr>
        <w:t>ان</w:t>
      </w:r>
      <w:r w:rsidRPr="00A51891">
        <w:rPr>
          <w:rFonts w:cs="B Nazanin"/>
          <w:b/>
          <w:bCs/>
          <w:sz w:val="18"/>
          <w:szCs w:val="18"/>
          <w:rtl/>
          <w:lang w:bidi="fa-IR"/>
        </w:rPr>
        <w:t>،</w:t>
      </w:r>
      <w:r w:rsidRPr="00A51891">
        <w:rPr>
          <w:rFonts w:cs="B Nazanin" w:hint="cs"/>
          <w:b/>
          <w:bCs/>
          <w:sz w:val="18"/>
          <w:szCs w:val="18"/>
          <w:rtl/>
          <w:lang w:bidi="fa-IR"/>
        </w:rPr>
        <w:t xml:space="preserve"> آن را</w:t>
      </w:r>
      <w:r w:rsidRPr="00A51891">
        <w:rPr>
          <w:rFonts w:cs="B Nazanin"/>
          <w:b/>
          <w:bCs/>
          <w:sz w:val="18"/>
          <w:szCs w:val="18"/>
          <w:rtl/>
          <w:lang w:bidi="fa-IR"/>
        </w:rPr>
        <w:t xml:space="preserve"> روی حرارت مستقیم اجاق قرار دهید؛ زیرا ترکیب‌های سوختی و دوده ناشی از شعله گازی که هنگام گرم شدن به نانتان می‌چسبند، می‌توانند برای سلامت‌تان مضر و حتی سرطان‌زا باشند</w:t>
      </w:r>
      <w:r w:rsidRPr="00A51891">
        <w:rPr>
          <w:rFonts w:cs="B Nazanin"/>
          <w:b/>
          <w:bCs/>
          <w:sz w:val="18"/>
          <w:szCs w:val="18"/>
          <w:lang w:bidi="fa-IR"/>
        </w:rPr>
        <w:t>.</w:t>
      </w:r>
    </w:p>
    <w:p w:rsidR="000666BA" w:rsidRPr="00A51891" w:rsidRDefault="00F7731F" w:rsidP="000666BA">
      <w:pPr>
        <w:pStyle w:val="ListParagraph"/>
        <w:bidi/>
        <w:spacing w:after="150" w:line="240" w:lineRule="auto"/>
        <w:ind w:left="810"/>
        <w:rPr>
          <w:rFonts w:cs="B Nazanin"/>
          <w:b/>
          <w:bCs/>
          <w:sz w:val="18"/>
          <w:szCs w:val="18"/>
          <w:lang w:bidi="fa-IR"/>
        </w:rPr>
      </w:pPr>
      <w:r w:rsidRPr="00A51891">
        <w:rPr>
          <w:rFonts w:eastAsia="Majalla UI" w:hAnsi="2  Traffic" w:cs="B Nazanin" w:hint="cs"/>
          <w:b/>
          <w:bCs/>
          <w:color w:val="000000" w:themeColor="text1"/>
          <w:kern w:val="24"/>
          <w:sz w:val="18"/>
          <w:szCs w:val="18"/>
          <w:rtl/>
          <w:lang w:bidi="fa-IR"/>
        </w:rPr>
        <w:t xml:space="preserve">                                              </w:t>
      </w:r>
      <w:r w:rsidR="000666BA" w:rsidRPr="00A51891">
        <w:rPr>
          <w:rFonts w:eastAsia="Majalla UI" w:hAnsi="2  Traffic" w:cs="B Nazanin" w:hint="cs"/>
          <w:b/>
          <w:bCs/>
          <w:color w:val="000000" w:themeColor="text1"/>
          <w:kern w:val="24"/>
          <w:sz w:val="18"/>
          <w:szCs w:val="18"/>
          <w:rtl/>
          <w:lang w:bidi="fa-IR"/>
        </w:rPr>
        <w:t xml:space="preserve">                               </w:t>
      </w:r>
    </w:p>
    <w:p w:rsidR="000666BA" w:rsidRPr="00A51891" w:rsidRDefault="000666BA" w:rsidP="000666BA">
      <w:pPr>
        <w:pStyle w:val="ListParagraph"/>
        <w:bidi/>
        <w:spacing w:line="240" w:lineRule="auto"/>
        <w:ind w:left="810"/>
        <w:jc w:val="center"/>
        <w:rPr>
          <w:rFonts w:eastAsia="Majalla UI" w:hAnsi="2  Traffic" w:cs="B Nazanin"/>
          <w:b/>
          <w:bCs/>
          <w:color w:val="000000" w:themeColor="text1"/>
          <w:kern w:val="24"/>
          <w:sz w:val="18"/>
          <w:szCs w:val="18"/>
          <w:lang w:bidi="fa-IR"/>
        </w:rPr>
      </w:pPr>
    </w:p>
    <w:p w:rsidR="000666BA" w:rsidRPr="00A51891" w:rsidRDefault="000666BA" w:rsidP="000666BA">
      <w:pPr>
        <w:pStyle w:val="ListParagraph"/>
        <w:bidi/>
        <w:spacing w:line="240" w:lineRule="auto"/>
        <w:ind w:left="810"/>
        <w:jc w:val="center"/>
        <w:rPr>
          <w:rFonts w:eastAsia="Majalla UI" w:hAnsi="2  Traffic" w:cs="B Nazanin"/>
          <w:b/>
          <w:bCs/>
          <w:color w:val="000000" w:themeColor="text1"/>
          <w:kern w:val="24"/>
          <w:sz w:val="18"/>
          <w:szCs w:val="18"/>
          <w:lang w:bidi="fa-IR"/>
        </w:rPr>
      </w:pPr>
    </w:p>
    <w:p w:rsidR="00F7731F" w:rsidRPr="00A51891" w:rsidRDefault="00F7731F" w:rsidP="00A51891">
      <w:pPr>
        <w:pStyle w:val="ListParagraph"/>
        <w:bidi/>
        <w:ind w:left="810"/>
        <w:jc w:val="center"/>
        <w:rPr>
          <w:rFonts w:eastAsia="Majalla UI" w:hAnsi="2  Traffic" w:cs="B Titr"/>
          <w:b/>
          <w:bCs/>
          <w:color w:val="000000" w:themeColor="text1"/>
          <w:kern w:val="24"/>
          <w:sz w:val="16"/>
          <w:szCs w:val="16"/>
          <w:rtl/>
          <w:lang w:bidi="fa-IR"/>
        </w:rPr>
      </w:pPr>
    </w:p>
    <w:p w:rsidR="00F7731F" w:rsidRPr="00A51891" w:rsidRDefault="00A51891" w:rsidP="00A51891">
      <w:pPr>
        <w:pStyle w:val="ListParagraph"/>
        <w:bidi/>
        <w:ind w:left="810"/>
        <w:jc w:val="center"/>
        <w:rPr>
          <w:rFonts w:cs="B Titr"/>
          <w:sz w:val="16"/>
          <w:szCs w:val="16"/>
        </w:rPr>
      </w:pPr>
      <w:bookmarkStart w:id="0" w:name="_GoBack"/>
      <w:r>
        <w:rPr>
          <w:rFonts w:eastAsia="Majalla UI" w:hAnsi="2  Traffic" w:cs="B Titr" w:hint="cs"/>
          <w:b/>
          <w:bCs/>
          <w:color w:val="000000" w:themeColor="text1"/>
          <w:kern w:val="24"/>
          <w:sz w:val="16"/>
          <w:szCs w:val="16"/>
          <w:rtl/>
          <w:lang w:bidi="fa-IR"/>
        </w:rPr>
        <w:t>واحد بهبود تغذیه شهرستان نطنز</w:t>
      </w:r>
      <w:bookmarkEnd w:id="0"/>
    </w:p>
    <w:sectPr w:rsidR="00F7731F" w:rsidRPr="00A51891" w:rsidSect="000666BA">
      <w:pgSz w:w="11907" w:h="16839" w:code="9"/>
      <w:pgMar w:top="851" w:right="1440" w:bottom="1440" w:left="1440"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Majalla UI">
    <w:panose1 w:val="00000000000000000000"/>
    <w:charset w:val="00"/>
    <w:family w:val="roman"/>
    <w:notTrueType/>
    <w:pitch w:val="default"/>
  </w:font>
  <w:font w:name="2  Traffic">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576A54"/>
    <w:multiLevelType w:val="hybridMultilevel"/>
    <w:tmpl w:val="EDE4FB98"/>
    <w:lvl w:ilvl="0" w:tplc="79B210C6">
      <w:start w:val="1"/>
      <w:numFmt w:val="decimal"/>
      <w:lvlText w:val="%1-"/>
      <w:lvlJc w:val="left"/>
      <w:pPr>
        <w:ind w:left="8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F7731F"/>
    <w:rsid w:val="000666BA"/>
    <w:rsid w:val="00A51891"/>
    <w:rsid w:val="00F7731F"/>
    <w:rsid w:val="00FD3E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DBF9A4-8B28-4951-B9C0-AC938DCA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31F"/>
    <w:pPr>
      <w:bidi/>
      <w:jc w:val="both"/>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31F"/>
    <w:pPr>
      <w:bidi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409</Words>
  <Characters>2336</Characters>
  <Application>Microsoft Office Word</Application>
  <DocSecurity>0</DocSecurity>
  <Lines>19</Lines>
  <Paragraphs>5</Paragraphs>
  <ScaleCrop>false</ScaleCrop>
  <Company>Parand</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Parand</dc:creator>
  <cp:keywords/>
  <dc:description/>
  <cp:lastModifiedBy>A.R.I</cp:lastModifiedBy>
  <cp:revision>3</cp:revision>
  <dcterms:created xsi:type="dcterms:W3CDTF">2008-01-23T20:02:00Z</dcterms:created>
  <dcterms:modified xsi:type="dcterms:W3CDTF">2025-02-01T05:43:00Z</dcterms:modified>
</cp:coreProperties>
</file>