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A5" w:rsidRPr="00B31878" w:rsidRDefault="000C06B7" w:rsidP="00EB6FAE">
      <w:pPr>
        <w:jc w:val="center"/>
        <w:rPr>
          <w:rStyle w:val="Strong"/>
          <w:rFonts w:ascii="Tahoma" w:hAnsi="Tahoma" w:cs="B Titr"/>
          <w:b w:val="0"/>
          <w:bCs w:val="0"/>
          <w:color w:val="333333"/>
          <w:sz w:val="24"/>
          <w:szCs w:val="24"/>
          <w:shd w:val="clear" w:color="auto" w:fill="FFFFFF"/>
        </w:rPr>
      </w:pPr>
      <w:r w:rsidRPr="00B31878">
        <w:rPr>
          <w:rStyle w:val="Strong"/>
          <w:rFonts w:ascii="Tahoma" w:hAnsi="Tahoma" w:cs="B Titr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آشنایی با </w:t>
      </w:r>
      <w:r w:rsidR="00DA46A5" w:rsidRPr="00B31878">
        <w:rPr>
          <w:rStyle w:val="Strong"/>
          <w:rFonts w:ascii="Tahoma" w:hAnsi="Tahoma" w:cs="B Titr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>کلاس های آمادگی برای زایمان</w:t>
      </w:r>
    </w:p>
    <w:p w:rsidR="00B31878" w:rsidRDefault="00AC7B94" w:rsidP="00143860">
      <w:pPr>
        <w:jc w:val="both"/>
        <w:rPr>
          <w:rStyle w:val="Strong"/>
          <w:rFonts w:ascii="Tahoma" w:hAnsi="Tahoma" w:cs="B Nazanin"/>
          <w:color w:val="333333"/>
          <w:shd w:val="clear" w:color="auto" w:fill="FFFFFF"/>
          <w:rtl/>
        </w:rPr>
      </w:pPr>
      <w:r w:rsidRPr="00F37741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بارداری و زایمان یک فرایند طبیعی است که به دنبال آن مادر دچار تغییرات جسمی و روحی می شود که در صورت حمایت ، این</w:t>
      </w:r>
      <w:r w:rsidR="00DC10F0" w:rsidRPr="00F37741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 xml:space="preserve"> دوران بدون عارضه سپری خواهد شد. </w:t>
      </w:r>
      <w:r w:rsidRPr="00F37741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اگر مادر حمایت نشود این تغییرات می تواند اثر نامطلوبی بر روی مادر و جنین بگذارد.</w:t>
      </w:r>
      <w:r w:rsidR="00171070" w:rsidRPr="00F37741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عدم آگاهی و ترس از ناشناخته های دوران بارداری باعث ایجاد اضطراب در مادران میشود که با افزایش ترشح هورمون های استرس، احتمال زایمان زودرس ، عدم پیشرفت زایمان و تولد نوزاد کم وزن بیشتر می شود</w:t>
      </w:r>
    </w:p>
    <w:p w:rsidR="00171070" w:rsidRPr="00DC10F0" w:rsidRDefault="00171070" w:rsidP="00143860">
      <w:pPr>
        <w:jc w:val="both"/>
        <w:rPr>
          <w:rStyle w:val="Strong"/>
          <w:rFonts w:ascii="Tahoma" w:hAnsi="Tahoma" w:cs="B Nazanin"/>
          <w:color w:val="333333"/>
          <w:shd w:val="clear" w:color="auto" w:fill="FFFFFF"/>
          <w:rtl/>
        </w:rPr>
      </w:pPr>
      <w:bookmarkStart w:id="0" w:name="_GoBack"/>
      <w:bookmarkEnd w:id="0"/>
      <w:r w:rsidRPr="00F37741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توانمندی مادران باردار و خانواده های آنها و حضور در کلاسهای آمادگی برای زایمان راه حل مناسبی برای این مشکل می باشد.</w:t>
      </w:r>
      <w:r w:rsidR="00F37741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.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>مادران بارداربا شرکت در این کلاس ها و با دیدن فیلم آموزشی ، آمادگی لازم برای رویارویی با این دوران را پیدا می کنند و علاوه بر آن می توانند در انجام زایمان نقش فعال و موثر داشته باشند در هنگام زايمان دردهاي حاصل از انقباضات رحمی را از طريق تمرين هاي تنفسي و تن آرامي به طور ارادي كنترل كنند. شرکت در این کلاس ها کامل کننده مراقبت های معمول دوران بارداری است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</w:rPr>
        <w:t xml:space="preserve"> .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>كلاس‌ها ی آمادگی برای زایمان</w:t>
      </w:r>
      <w:r w:rsidR="000D06ED" w:rsidRPr="00DC10F0">
        <w:rPr>
          <w:rStyle w:val="Strong"/>
          <w:rFonts w:ascii="Times New Roman" w:hAnsi="Times New Roman" w:cs="Times New Roman" w:hint="cs"/>
          <w:color w:val="333333"/>
          <w:shd w:val="clear" w:color="auto" w:fill="FFFFFF"/>
          <w:rtl/>
        </w:rPr>
        <w:t> 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ازهفته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imes New Roman" w:hAnsi="Times New Roman" w:cs="Times New Roman" w:hint="cs"/>
          <w:color w:val="333333"/>
          <w:shd w:val="clear" w:color="auto" w:fill="FFFFFF"/>
          <w:rtl/>
        </w:rPr>
        <w:t> 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۲۰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تا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۳۷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بارداري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و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طی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۸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جلسه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برگزار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می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شود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>.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زمان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imes New Roman" w:hAnsi="Times New Roman" w:cs="Times New Roman" w:hint="cs"/>
          <w:color w:val="333333"/>
          <w:shd w:val="clear" w:color="auto" w:fill="FFFFFF"/>
          <w:rtl/>
        </w:rPr>
        <w:t> 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هر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جلسه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حدود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imes New Roman" w:hAnsi="Times New Roman" w:cs="Times New Roman" w:hint="cs"/>
          <w:color w:val="333333"/>
          <w:shd w:val="clear" w:color="auto" w:fill="FFFFFF"/>
          <w:rtl/>
        </w:rPr>
        <w:t> 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۹۰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دقيقه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است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در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هرجلسه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ابتدا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مطالب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شفاهی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و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سپس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</w:t>
      </w:r>
      <w:r w:rsidR="000D06ED" w:rsidRPr="00DC10F0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مهارت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  <w:rtl/>
        </w:rPr>
        <w:t xml:space="preserve"> ها به صورت عملی آموزش داده می شود.مطالب شفاهی شامل بهداشت فردي با تاكيد بر آناتومي و فيزيولوژي، تغذيه دوران بارداري، سلامت روان ، آموزش علائم هشدار، انتخاب روش مناسب زايمان و برنامه ريزي براي زايمان، روش‌هاي كاهش درد زايمان، مراحل زايمان، مراقبتهاي پس از زايمان، شيردهي، بهداشت نوزادمی باشدو مهارت ها شامل اصلاح وضعیت ها ، تمرین های کششی ، تن آرامی ، ماساژو الگوهای تنفسی در زایمان و پس از زایمان است . همچنين مادر مي تواند به دلخواه خود يك همراه در ۸ جلسه كلاس به همراه بياورد</w:t>
      </w:r>
      <w:r w:rsidR="000D06ED" w:rsidRPr="00DC10F0">
        <w:rPr>
          <w:rStyle w:val="Strong"/>
          <w:rFonts w:ascii="Tahoma" w:hAnsi="Tahoma" w:cs="B Nazanin"/>
          <w:color w:val="333333"/>
          <w:shd w:val="clear" w:color="auto" w:fill="FFFFFF"/>
        </w:rPr>
        <w:t>.</w:t>
      </w:r>
    </w:p>
    <w:p w:rsidR="00BF05B5" w:rsidRPr="00B31878" w:rsidRDefault="000D06ED" w:rsidP="00171070">
      <w:pPr>
        <w:rPr>
          <w:rStyle w:val="Strong"/>
          <w:rFonts w:ascii="Tahoma" w:hAnsi="Tahoma" w:cs="B Titr"/>
          <w:color w:val="333333"/>
          <w:sz w:val="24"/>
          <w:szCs w:val="24"/>
          <w:shd w:val="clear" w:color="auto" w:fill="FFFFFF"/>
        </w:rPr>
      </w:pPr>
      <w:r w:rsidRPr="00B31878">
        <w:rPr>
          <w:rStyle w:val="Strong"/>
          <w:rFonts w:ascii="Tahoma" w:hAnsi="Tahoma" w:cs="B Titr"/>
          <w:color w:val="333333"/>
          <w:sz w:val="24"/>
          <w:szCs w:val="24"/>
          <w:shd w:val="clear" w:color="auto" w:fill="FFFFFF"/>
          <w:rtl/>
        </w:rPr>
        <w:t>فواید کلاس های آمادگی برای زایمان</w:t>
      </w:r>
      <w:r w:rsidRPr="00B31878">
        <w:rPr>
          <w:rStyle w:val="Strong"/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B31878">
        <w:rPr>
          <w:rStyle w:val="Strong"/>
          <w:rFonts w:ascii="Tahoma" w:hAnsi="Tahoma" w:cs="B Titr"/>
          <w:color w:val="333333"/>
          <w:sz w:val="24"/>
          <w:szCs w:val="24"/>
          <w:shd w:val="clear" w:color="auto" w:fill="FFFFFF"/>
          <w:rtl/>
        </w:rPr>
        <w:t xml:space="preserve"> </w:t>
      </w:r>
      <w:r w:rsidRPr="00B31878">
        <w:rPr>
          <w:rStyle w:val="Strong"/>
          <w:rFonts w:ascii="Tahoma" w:hAnsi="Tahoma" w:cs="B Titr" w:hint="cs"/>
          <w:color w:val="333333"/>
          <w:sz w:val="24"/>
          <w:szCs w:val="24"/>
          <w:shd w:val="clear" w:color="auto" w:fill="FFFFFF"/>
          <w:rtl/>
        </w:rPr>
        <w:t>عبارتند</w:t>
      </w:r>
      <w:r w:rsidRPr="00B31878">
        <w:rPr>
          <w:rStyle w:val="Strong"/>
          <w:rFonts w:ascii="Tahoma" w:hAnsi="Tahoma" w:cs="B Titr"/>
          <w:color w:val="333333"/>
          <w:sz w:val="24"/>
          <w:szCs w:val="24"/>
          <w:shd w:val="clear" w:color="auto" w:fill="FFFFFF"/>
          <w:rtl/>
        </w:rPr>
        <w:t xml:space="preserve"> </w:t>
      </w:r>
      <w:r w:rsidRPr="00B31878">
        <w:rPr>
          <w:rStyle w:val="Strong"/>
          <w:rFonts w:ascii="Tahoma" w:hAnsi="Tahoma" w:cs="B Titr" w:hint="cs"/>
          <w:color w:val="333333"/>
          <w:sz w:val="24"/>
          <w:szCs w:val="24"/>
          <w:shd w:val="clear" w:color="auto" w:fill="FFFFFF"/>
          <w:rtl/>
        </w:rPr>
        <w:t>از</w:t>
      </w:r>
      <w:r w:rsidRPr="00B31878">
        <w:rPr>
          <w:rStyle w:val="Strong"/>
          <w:rFonts w:ascii="Tahoma" w:hAnsi="Tahoma" w:cs="B Titr"/>
          <w:color w:val="333333"/>
          <w:sz w:val="24"/>
          <w:szCs w:val="24"/>
          <w:shd w:val="clear" w:color="auto" w:fill="FFFFFF"/>
        </w:rPr>
        <w:t xml:space="preserve"> :</w:t>
      </w:r>
    </w:p>
    <w:p w:rsidR="00171070" w:rsidRDefault="000D06ED" w:rsidP="00BF05B5">
      <w:pPr>
        <w:pStyle w:val="ListParagraph"/>
        <w:numPr>
          <w:ilvl w:val="0"/>
          <w:numId w:val="1"/>
        </w:numPr>
        <w:rPr>
          <w:rStyle w:val="Strong"/>
          <w:rFonts w:ascii="Tahoma" w:hAnsi="Tahoma" w:cs="B Nazanin"/>
          <w:color w:val="333333"/>
          <w:shd w:val="clear" w:color="auto" w:fill="FFFFFF"/>
        </w:rPr>
      </w:pPr>
      <w:r w:rsidRPr="00BF05B5">
        <w:rPr>
          <w:rStyle w:val="Strong"/>
          <w:rFonts w:ascii="Tahoma" w:hAnsi="Tahoma" w:cs="B Nazanin"/>
          <w:color w:val="333333"/>
          <w:shd w:val="clear" w:color="auto" w:fill="FFFFFF"/>
          <w:rtl/>
        </w:rPr>
        <w:t>افزایش اطلاعات درمورد بارداری ، زایمان و نگهداری کودک</w:t>
      </w:r>
    </w:p>
    <w:p w:rsidR="00171070" w:rsidRDefault="000D06ED" w:rsidP="00BF05B5">
      <w:pPr>
        <w:pStyle w:val="ListParagraph"/>
        <w:numPr>
          <w:ilvl w:val="0"/>
          <w:numId w:val="1"/>
        </w:numPr>
        <w:rPr>
          <w:rStyle w:val="Strong"/>
          <w:rFonts w:ascii="Tahoma" w:hAnsi="Tahoma" w:cs="B Nazanin"/>
          <w:color w:val="333333"/>
          <w:shd w:val="clear" w:color="auto" w:fill="FFFFFF"/>
        </w:rPr>
      </w:pPr>
      <w:r w:rsidRPr="00BF05B5">
        <w:rPr>
          <w:rFonts w:ascii="Tahoma" w:hAnsi="Tahoma" w:cs="B Nazanin"/>
          <w:color w:val="333333"/>
          <w:shd w:val="clear" w:color="auto" w:fill="FFFFFF"/>
        </w:rPr>
        <w:t> </w:t>
      </w:r>
      <w:r w:rsidRPr="00BF05B5">
        <w:rPr>
          <w:rStyle w:val="Strong"/>
          <w:rFonts w:ascii="Tahoma" w:hAnsi="Tahoma" w:cs="B Nazanin"/>
          <w:color w:val="333333"/>
          <w:shd w:val="clear" w:color="auto" w:fill="FFFFFF"/>
          <w:rtl/>
        </w:rPr>
        <w:t>کاهش مصرف دارو در بارداری و زایمان</w:t>
      </w:r>
    </w:p>
    <w:p w:rsidR="00171070" w:rsidRDefault="000D06ED" w:rsidP="00BF05B5">
      <w:pPr>
        <w:pStyle w:val="ListParagraph"/>
        <w:numPr>
          <w:ilvl w:val="0"/>
          <w:numId w:val="1"/>
        </w:numPr>
        <w:rPr>
          <w:rStyle w:val="Strong"/>
          <w:rFonts w:ascii="Tahoma" w:hAnsi="Tahoma" w:cs="B Nazanin"/>
          <w:color w:val="333333"/>
          <w:shd w:val="clear" w:color="auto" w:fill="FFFFFF"/>
        </w:rPr>
      </w:pPr>
      <w:r w:rsidRPr="00BF05B5">
        <w:rPr>
          <w:rStyle w:val="Strong"/>
          <w:rFonts w:ascii="Tahoma" w:hAnsi="Tahoma" w:cs="B Nazanin"/>
          <w:color w:val="333333"/>
          <w:shd w:val="clear" w:color="auto" w:fill="FFFFFF"/>
          <w:rtl/>
        </w:rPr>
        <w:t>کاهش درد و رنج مادر</w:t>
      </w:r>
    </w:p>
    <w:p w:rsidR="00171070" w:rsidRDefault="000D06ED" w:rsidP="00BF05B5">
      <w:pPr>
        <w:pStyle w:val="ListParagraph"/>
        <w:numPr>
          <w:ilvl w:val="0"/>
          <w:numId w:val="1"/>
        </w:numPr>
        <w:rPr>
          <w:rStyle w:val="Strong"/>
          <w:rFonts w:ascii="Tahoma" w:hAnsi="Tahoma" w:cs="B Nazanin"/>
          <w:color w:val="333333"/>
          <w:shd w:val="clear" w:color="auto" w:fill="FFFFFF"/>
        </w:rPr>
      </w:pPr>
      <w:r w:rsidRPr="00BF05B5">
        <w:rPr>
          <w:rStyle w:val="Strong"/>
          <w:rFonts w:ascii="Tahoma" w:hAnsi="Tahoma" w:cs="B Nazanin"/>
          <w:color w:val="333333"/>
          <w:shd w:val="clear" w:color="auto" w:fill="FFFFFF"/>
          <w:rtl/>
        </w:rPr>
        <w:t>کاهش استرس و هیجان</w:t>
      </w:r>
    </w:p>
    <w:p w:rsidR="00171070" w:rsidRDefault="000D06ED" w:rsidP="00BF05B5">
      <w:pPr>
        <w:pStyle w:val="ListParagraph"/>
        <w:numPr>
          <w:ilvl w:val="0"/>
          <w:numId w:val="1"/>
        </w:numPr>
        <w:rPr>
          <w:rStyle w:val="Strong"/>
          <w:rFonts w:ascii="Tahoma" w:hAnsi="Tahoma" w:cs="B Nazanin"/>
          <w:color w:val="333333"/>
          <w:shd w:val="clear" w:color="auto" w:fill="FFFFFF"/>
        </w:rPr>
      </w:pPr>
      <w:r w:rsidRPr="00BF05B5">
        <w:rPr>
          <w:rStyle w:val="Strong"/>
          <w:rFonts w:ascii="Tahoma" w:hAnsi="Tahoma" w:cs="B Nazanin"/>
          <w:color w:val="333333"/>
          <w:shd w:val="clear" w:color="auto" w:fill="FFFFFF"/>
          <w:rtl/>
        </w:rPr>
        <w:t>کسب مهارت برای مقابله بادرد</w:t>
      </w:r>
    </w:p>
    <w:p w:rsidR="00171070" w:rsidRDefault="000D06ED" w:rsidP="00BF05B5">
      <w:pPr>
        <w:pStyle w:val="ListParagraph"/>
        <w:numPr>
          <w:ilvl w:val="0"/>
          <w:numId w:val="1"/>
        </w:numPr>
        <w:rPr>
          <w:rStyle w:val="Strong"/>
          <w:rFonts w:ascii="Tahoma" w:hAnsi="Tahoma" w:cs="B Nazanin"/>
          <w:color w:val="333333"/>
          <w:shd w:val="clear" w:color="auto" w:fill="FFFFFF"/>
        </w:rPr>
      </w:pPr>
      <w:r w:rsidRPr="00BF05B5">
        <w:rPr>
          <w:rStyle w:val="Strong"/>
          <w:rFonts w:ascii="Tahoma" w:hAnsi="Tahoma" w:cs="B Nazanin"/>
          <w:color w:val="333333"/>
          <w:shd w:val="clear" w:color="auto" w:fill="FFFFFF"/>
          <w:rtl/>
        </w:rPr>
        <w:t>آماده کردن مادر، پدر و اعضای خانواده</w:t>
      </w:r>
    </w:p>
    <w:p w:rsidR="00171070" w:rsidRPr="00BF05B5" w:rsidRDefault="000D06ED" w:rsidP="00BF05B5">
      <w:pPr>
        <w:pStyle w:val="ListParagraph"/>
        <w:numPr>
          <w:ilvl w:val="0"/>
          <w:numId w:val="1"/>
        </w:numPr>
        <w:rPr>
          <w:rFonts w:ascii="Tahoma" w:hAnsi="Tahoma" w:cs="B Nazanin"/>
          <w:b/>
          <w:bCs/>
          <w:color w:val="333333"/>
          <w:shd w:val="clear" w:color="auto" w:fill="FFFFFF"/>
        </w:rPr>
      </w:pPr>
      <w:r w:rsidRPr="00BF05B5">
        <w:rPr>
          <w:rFonts w:ascii="Tahoma" w:hAnsi="Tahoma" w:cs="B Nazanin"/>
          <w:color w:val="333333"/>
          <w:shd w:val="clear" w:color="auto" w:fill="FFFFFF"/>
        </w:rPr>
        <w:t> </w:t>
      </w:r>
      <w:r w:rsidRPr="00BF05B5">
        <w:rPr>
          <w:rFonts w:cs="B Nazanin"/>
          <w:b/>
          <w:bCs/>
          <w:rtl/>
        </w:rPr>
        <w:t>کمک به والدین برای کسب تجربه خوشایند</w:t>
      </w:r>
    </w:p>
    <w:p w:rsidR="00AC7B94" w:rsidRPr="00D66C9F" w:rsidRDefault="000D06ED" w:rsidP="00BF05B5">
      <w:pPr>
        <w:pStyle w:val="ListParagraph"/>
        <w:numPr>
          <w:ilvl w:val="0"/>
          <w:numId w:val="1"/>
        </w:numPr>
        <w:rPr>
          <w:rFonts w:ascii="Tahoma" w:hAnsi="Tahoma" w:cs="B Nazanin"/>
          <w:b/>
          <w:bCs/>
          <w:color w:val="333333"/>
          <w:shd w:val="clear" w:color="auto" w:fill="FFFFFF"/>
        </w:rPr>
      </w:pPr>
      <w:r w:rsidRPr="00BF05B5">
        <w:rPr>
          <w:rFonts w:ascii="Tahoma" w:hAnsi="Tahoma" w:cs="B Nazanin"/>
          <w:color w:val="333333"/>
          <w:shd w:val="clear" w:color="auto" w:fill="FFFFFF"/>
        </w:rPr>
        <w:t>  </w:t>
      </w:r>
      <w:r w:rsidRPr="00BF05B5">
        <w:rPr>
          <w:rFonts w:cs="B Nazanin"/>
          <w:b/>
          <w:bCs/>
          <w:rtl/>
        </w:rPr>
        <w:t>توانمند سازی و افزایش اعتماد به نفس</w:t>
      </w:r>
      <w:r w:rsidR="00AC7B94" w:rsidRPr="00BF05B5">
        <w:rPr>
          <w:rFonts w:cs="B Nazanin"/>
          <w:b/>
          <w:bCs/>
        </w:rPr>
        <w:t xml:space="preserve"> </w:t>
      </w:r>
    </w:p>
    <w:p w:rsidR="00D66C9F" w:rsidRDefault="00D66C9F" w:rsidP="00D66C9F">
      <w:pPr>
        <w:pStyle w:val="ListParagraph"/>
        <w:rPr>
          <w:rFonts w:cs="2  Titr"/>
          <w:b/>
          <w:bCs/>
          <w:color w:val="C00000"/>
          <w:rtl/>
        </w:rPr>
      </w:pPr>
      <w:r w:rsidRPr="00B31878">
        <w:rPr>
          <w:rStyle w:val="Strong"/>
          <w:rFonts w:ascii="Tahoma" w:hAnsi="Tahoma" w:cs="B Titr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>چه افرادی می توانند در کلاس شرکت کنند</w:t>
      </w:r>
      <w:r w:rsidRPr="00D66C9F">
        <w:rPr>
          <w:rFonts w:cs="2  Titr" w:hint="cs"/>
          <w:b/>
          <w:bCs/>
          <w:color w:val="C00000"/>
          <w:rtl/>
        </w:rPr>
        <w:t xml:space="preserve"> ؟ </w:t>
      </w:r>
    </w:p>
    <w:p w:rsidR="00D66C9F" w:rsidRPr="00034F73" w:rsidRDefault="00D66C9F" w:rsidP="00034F73">
      <w:pPr>
        <w:pStyle w:val="ListParagraph"/>
        <w:jc w:val="both"/>
        <w:rPr>
          <w:rFonts w:cs="2  Titr"/>
          <w:color w:val="C00000"/>
          <w:rtl/>
        </w:rPr>
      </w:pPr>
      <w:r w:rsidRPr="00B31878">
        <w:rPr>
          <w:rStyle w:val="Strong"/>
          <w:rFonts w:ascii="Tahoma" w:hAnsi="Tahoma" w:cs="B Titr" w:hint="cs"/>
          <w:color w:val="333333"/>
          <w:sz w:val="24"/>
          <w:szCs w:val="24"/>
          <w:shd w:val="clear" w:color="auto" w:fill="FFFFFF"/>
          <w:rtl/>
        </w:rPr>
        <w:t>مادران باردار :</w:t>
      </w:r>
      <w:r w:rsidRPr="00D66C9F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تمامی زنان باردار صرف نظر از سن ، سواد ، نخست زا یا چند زا بودن و ساب</w:t>
      </w:r>
      <w:r w:rsidR="001D0596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قه زایمان قبلی می توانند در کلا</w:t>
      </w:r>
      <w:r w:rsidRPr="00D66C9F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سها شرکت نمایند مشروط بر اینکه مراقبت های دوران بارداری را انجام دهند و ممنوعیتی ا</w:t>
      </w:r>
      <w:r w:rsidR="00A010EB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ز</w:t>
      </w:r>
      <w:r w:rsidRPr="00D66C9F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 xml:space="preserve"> نظر متخصص زنان و یا مامای مراقبت کننده وی برای حضور در کلاس نداشته باشند</w:t>
      </w:r>
      <w:r w:rsidRPr="00D66C9F">
        <w:rPr>
          <w:rFonts w:cs="2  Titr" w:hint="cs"/>
          <w:color w:val="C00000"/>
          <w:rtl/>
        </w:rPr>
        <w:t xml:space="preserve"> </w:t>
      </w:r>
      <w:r w:rsidR="00951C2A">
        <w:rPr>
          <w:rFonts w:cs="2  Titr" w:hint="cs"/>
          <w:color w:val="C00000"/>
          <w:rtl/>
        </w:rPr>
        <w:t>.</w:t>
      </w:r>
    </w:p>
    <w:p w:rsidR="00D66C9F" w:rsidRPr="00034F73" w:rsidRDefault="00D66C9F" w:rsidP="00D66C9F">
      <w:pPr>
        <w:pStyle w:val="ListParagraph"/>
        <w:rPr>
          <w:rStyle w:val="Strong"/>
          <w:rFonts w:cs="B Nazanin"/>
          <w:color w:val="333333"/>
          <w:rtl/>
        </w:rPr>
      </w:pPr>
      <w:r w:rsidRPr="00B31878">
        <w:rPr>
          <w:rStyle w:val="Strong"/>
          <w:rFonts w:ascii="Tahoma" w:hAnsi="Tahoma" w:cs="B Titr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>همراه :</w:t>
      </w:r>
      <w:r>
        <w:rPr>
          <w:rFonts w:cs="2  Titr" w:hint="cs"/>
          <w:b/>
          <w:bCs/>
          <w:color w:val="C00000"/>
          <w:rtl/>
        </w:rPr>
        <w:t xml:space="preserve"> </w:t>
      </w:r>
      <w:r w:rsidR="00034F73" w:rsidRPr="00034F73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 xml:space="preserve">فردی است که مادر انتخاب می کند تا در کلاس شرکت نموده ، مطالب و مهارت ها رابیاموزد و در تمام مراحل زایمان در کنار وی باشد همراه می تواند مادر ، همسر یا یک ماما باشد </w:t>
      </w:r>
      <w:r w:rsidR="004557B2">
        <w:rPr>
          <w:rStyle w:val="Strong"/>
          <w:rFonts w:ascii="Tahoma" w:hAnsi="Tahoma" w:cs="B Nazanin" w:hint="cs"/>
          <w:color w:val="333333"/>
          <w:shd w:val="clear" w:color="auto" w:fill="FFFFFF"/>
          <w:rtl/>
        </w:rPr>
        <w:t>.</w:t>
      </w:r>
    </w:p>
    <w:sectPr w:rsidR="00D66C9F" w:rsidRPr="0003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501"/>
      </v:shape>
    </w:pict>
  </w:numPicBullet>
  <w:abstractNum w:abstractNumId="0" w15:restartNumberingAfterBreak="0">
    <w:nsid w:val="29392A81"/>
    <w:multiLevelType w:val="hybridMultilevel"/>
    <w:tmpl w:val="C1DCB1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06ED"/>
    <w:rsid w:val="00034F73"/>
    <w:rsid w:val="000C06B7"/>
    <w:rsid w:val="000D06ED"/>
    <w:rsid w:val="00107BAB"/>
    <w:rsid w:val="00143860"/>
    <w:rsid w:val="00171070"/>
    <w:rsid w:val="00183D96"/>
    <w:rsid w:val="001D0596"/>
    <w:rsid w:val="00447C5C"/>
    <w:rsid w:val="004557B2"/>
    <w:rsid w:val="004A6F08"/>
    <w:rsid w:val="00596691"/>
    <w:rsid w:val="00724652"/>
    <w:rsid w:val="00771E5D"/>
    <w:rsid w:val="00875829"/>
    <w:rsid w:val="00951C2A"/>
    <w:rsid w:val="009C0B13"/>
    <w:rsid w:val="00A010EB"/>
    <w:rsid w:val="00A36778"/>
    <w:rsid w:val="00AC7B94"/>
    <w:rsid w:val="00B035AA"/>
    <w:rsid w:val="00B31878"/>
    <w:rsid w:val="00BF05B5"/>
    <w:rsid w:val="00C477BE"/>
    <w:rsid w:val="00D20AA0"/>
    <w:rsid w:val="00D66C9F"/>
    <w:rsid w:val="00DA46A5"/>
    <w:rsid w:val="00DC10F0"/>
    <w:rsid w:val="00EB6FAE"/>
    <w:rsid w:val="00F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55CA61"/>
  <w15:docId w15:val="{63B1F27E-4410-4217-8801-F4E49BB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06ED"/>
    <w:rPr>
      <w:b/>
      <w:bCs/>
    </w:rPr>
  </w:style>
  <w:style w:type="paragraph" w:styleId="ListParagraph">
    <w:name w:val="List Paragraph"/>
    <w:basedOn w:val="Normal"/>
    <w:uiPriority w:val="34"/>
    <w:qFormat/>
    <w:rsid w:val="00BF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</dc:creator>
  <cp:keywords/>
  <dc:description/>
  <cp:lastModifiedBy>a</cp:lastModifiedBy>
  <cp:revision>41</cp:revision>
  <dcterms:created xsi:type="dcterms:W3CDTF">2017-09-09T18:52:00Z</dcterms:created>
  <dcterms:modified xsi:type="dcterms:W3CDTF">2023-12-04T07:38:00Z</dcterms:modified>
</cp:coreProperties>
</file>